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FF0000"/>
          <w:sz w:val="44"/>
        </w:rPr>
      </w:pPr>
      <w:r>
        <w:rPr>
          <w:rFonts w:hint="eastAsia" w:ascii="方正小标宋简体" w:hAnsi="方正小标宋简体" w:eastAsia="方正小标宋简体" w:cs="方正小标宋简体"/>
          <w:sz w:val="44"/>
          <w:lang w:eastAsia="zh-CN"/>
        </w:rPr>
        <w:t>创明锂电池数字化工厂建设项目（热镀锌扁钢、角钢）材料（第二次）采购</w:t>
      </w:r>
      <w:r>
        <w:rPr>
          <w:rFonts w:hint="eastAsia" w:ascii="方正小标宋简体" w:hAnsi="方正小标宋简体" w:eastAsia="方正小标宋简体" w:cs="方正小标宋简体"/>
          <w:sz w:val="44"/>
        </w:rPr>
        <w:t>竞争性谈判方案</w:t>
      </w:r>
    </w:p>
    <w:p>
      <w:pPr>
        <w:spacing w:line="560" w:lineRule="exact"/>
        <w:jc w:val="center"/>
        <w:rPr>
          <w:rFonts w:hint="eastAsia" w:eastAsia="黑体"/>
          <w:sz w:val="30"/>
        </w:rPr>
      </w:pP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一、项目基本情况</w:t>
      </w:r>
    </w:p>
    <w:p>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rPr>
        <w:t>1、项目名称：</w:t>
      </w:r>
      <w:r>
        <w:rPr>
          <w:rFonts w:hint="eastAsia" w:ascii="仿宋_GB2312" w:eastAsia="仿宋_GB2312"/>
          <w:sz w:val="32"/>
          <w:szCs w:val="32"/>
          <w:lang w:eastAsia="zh-CN"/>
        </w:rPr>
        <w:t>创明锂电池数字化工厂建设项目。</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2、招标单位：绵阳富城建筑工程有限公司。</w:t>
      </w:r>
    </w:p>
    <w:p>
      <w:pPr>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、建设地址：涪城区</w:t>
      </w:r>
      <w:r>
        <w:rPr>
          <w:rFonts w:hint="eastAsia" w:ascii="仿宋_GB2312" w:eastAsia="仿宋_GB2312"/>
          <w:sz w:val="32"/>
          <w:szCs w:val="32"/>
          <w:lang w:eastAsia="zh-CN"/>
        </w:rPr>
        <w:t>石塘街道范家村</w:t>
      </w:r>
      <w:r>
        <w:rPr>
          <w:rFonts w:hint="eastAsia" w:ascii="仿宋_GB2312" w:eastAsia="仿宋_GB2312"/>
          <w:sz w:val="32"/>
          <w:szCs w:val="32"/>
        </w:rPr>
        <w:t>。</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服务</w:t>
      </w:r>
      <w:r>
        <w:rPr>
          <w:rFonts w:hint="eastAsia" w:ascii="仿宋_GB2312" w:eastAsia="仿宋_GB2312"/>
          <w:sz w:val="32"/>
          <w:szCs w:val="32"/>
        </w:rPr>
        <w:t>内容：</w:t>
      </w:r>
      <w:r>
        <w:rPr>
          <w:rFonts w:hint="eastAsia" w:ascii="仿宋_GB2312" w:eastAsia="仿宋_GB2312"/>
          <w:sz w:val="32"/>
          <w:szCs w:val="32"/>
          <w:lang w:eastAsia="zh-CN"/>
        </w:rPr>
        <w:t>对创明锂电池数字化工厂建设项目（热镀锌扁钢、角钢）材料供应</w:t>
      </w:r>
      <w:r>
        <w:rPr>
          <w:rFonts w:hint="eastAsia" w:ascii="仿宋_GB2312" w:hAnsi="Times New Roman" w:eastAsia="仿宋_GB2312" w:cs="Times New Roman"/>
          <w:sz w:val="32"/>
          <w:szCs w:val="32"/>
          <w:lang w:val="en-US" w:eastAsia="zh-CN"/>
        </w:rPr>
        <w:t>。</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二、竞争性谈判申请人（简称申请人）必须具备的资格条件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提供</w:t>
      </w:r>
      <w:r>
        <w:rPr>
          <w:rFonts w:hint="eastAsia" w:ascii="仿宋_GB2312" w:eastAsia="仿宋_GB2312"/>
          <w:sz w:val="32"/>
          <w:szCs w:val="32"/>
        </w:rPr>
        <w:t>营业执照</w:t>
      </w:r>
      <w:r>
        <w:rPr>
          <w:rFonts w:hint="eastAsia" w:ascii="仿宋_GB2312" w:eastAsia="仿宋_GB2312"/>
          <w:sz w:val="32"/>
          <w:szCs w:val="32"/>
          <w:lang w:eastAsia="zh-CN"/>
        </w:rPr>
        <w:t>复印件</w:t>
      </w:r>
      <w:r>
        <w:rPr>
          <w:rFonts w:hint="eastAsia" w:ascii="仿宋_GB2312" w:eastAsia="仿宋_GB2312"/>
          <w:sz w:val="32"/>
          <w:szCs w:val="32"/>
        </w:rPr>
        <w:t>（</w:t>
      </w:r>
      <w:r>
        <w:rPr>
          <w:rFonts w:hint="eastAsia" w:ascii="仿宋_GB2312" w:eastAsia="仿宋_GB2312"/>
          <w:sz w:val="32"/>
          <w:szCs w:val="32"/>
          <w:lang w:eastAsia="zh-CN"/>
        </w:rPr>
        <w:t>三证合一，</w:t>
      </w:r>
      <w:r>
        <w:rPr>
          <w:rFonts w:hint="eastAsia" w:ascii="仿宋_GB2312" w:eastAsia="仿宋_GB2312"/>
          <w:sz w:val="32"/>
          <w:szCs w:val="32"/>
        </w:rPr>
        <w:t>加盖鲜章），</w:t>
      </w:r>
      <w:r>
        <w:rPr>
          <w:rFonts w:hint="eastAsia" w:ascii="仿宋_GB2312" w:eastAsia="仿宋_GB2312"/>
          <w:sz w:val="32"/>
          <w:szCs w:val="32"/>
          <w:lang w:eastAsia="zh-CN"/>
        </w:rPr>
        <w:t>具有相关营业范围，</w:t>
      </w:r>
      <w:r>
        <w:rPr>
          <w:rFonts w:hint="eastAsia" w:ascii="仿宋_GB2312" w:eastAsia="仿宋_GB2312"/>
          <w:sz w:val="32"/>
          <w:szCs w:val="32"/>
        </w:rPr>
        <w:t>能提供增值税专用发票。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2、法定代表人身份证：法定代表人亲自到场的出示身份证原件，存复印件。若法定代表人不能亲自到场的，被委托人应出具法定代表人授权委托书原件和被委托人的身份证及法定</w:t>
      </w:r>
      <w:r>
        <w:rPr>
          <w:rFonts w:ascii="仿宋_GB2312" w:eastAsia="仿宋_GB2312"/>
          <w:sz w:val="32"/>
          <w:szCs w:val="32"/>
        </w:rPr>
        <w:t>代表人授权书</w:t>
      </w:r>
      <w:r>
        <w:rPr>
          <w:rFonts w:hint="eastAsia" w:ascii="仿宋_GB2312" w:eastAsia="仿宋_GB2312"/>
          <w:sz w:val="32"/>
          <w:szCs w:val="32"/>
        </w:rPr>
        <w:t>（身份证查验原件，存加盖鲜章复印件；</w:t>
      </w:r>
      <w:r>
        <w:rPr>
          <w:rFonts w:ascii="仿宋_GB2312" w:eastAsia="仿宋_GB2312"/>
          <w:sz w:val="32"/>
          <w:szCs w:val="32"/>
        </w:rPr>
        <w:t>法定代表人授权委托书详见附件</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、本项目不接受资格类型相同的企业组成联合体参选。</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三、</w:t>
      </w:r>
      <w:r>
        <w:rPr>
          <w:rFonts w:hint="eastAsia" w:ascii="仿宋_GB2312" w:eastAsia="仿宋_GB2312"/>
          <w:b/>
          <w:bCs/>
          <w:sz w:val="32"/>
          <w:szCs w:val="32"/>
          <w:lang w:eastAsia="zh-CN"/>
        </w:rPr>
        <w:t>报价</w:t>
      </w:r>
      <w:r>
        <w:rPr>
          <w:rFonts w:hint="eastAsia" w:ascii="仿宋_GB2312" w:eastAsia="仿宋_GB2312"/>
          <w:b/>
          <w:bCs/>
          <w:sz w:val="32"/>
          <w:szCs w:val="32"/>
        </w:rPr>
        <w:t>方式</w:t>
      </w:r>
      <w:r>
        <w:rPr>
          <w:rFonts w:hint="eastAsia" w:ascii="仿宋_GB2312" w:eastAsia="仿宋_GB2312"/>
          <w:sz w:val="32"/>
          <w:szCs w:val="32"/>
        </w:rPr>
        <w:t>：</w:t>
      </w:r>
      <w:bookmarkStart w:id="0" w:name="OLE_LINK4"/>
      <w:bookmarkStart w:id="1" w:name="OLE_LINK3"/>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采用</w:t>
      </w:r>
      <w:r>
        <w:rPr>
          <w:rFonts w:hint="eastAsia" w:ascii="仿宋_GB2312" w:eastAsia="仿宋_GB2312"/>
          <w:sz w:val="32"/>
          <w:szCs w:val="32"/>
          <w:lang w:eastAsia="zh-CN"/>
        </w:rPr>
        <w:t>多伦报价（不限次数，每轮只有唯一报价）</w:t>
      </w:r>
      <w:r>
        <w:rPr>
          <w:rFonts w:hint="eastAsia" w:ascii="仿宋_GB2312" w:eastAsia="仿宋_GB2312"/>
          <w:sz w:val="32"/>
          <w:szCs w:val="32"/>
        </w:rPr>
        <w:t>进行</w:t>
      </w:r>
      <w:r>
        <w:rPr>
          <w:rFonts w:hint="eastAsia" w:ascii="仿宋_GB2312" w:eastAsia="仿宋_GB2312"/>
          <w:sz w:val="32"/>
          <w:szCs w:val="32"/>
          <w:lang w:eastAsia="zh-CN"/>
        </w:rPr>
        <w:t>谈判，控制价</w:t>
      </w:r>
      <w:r>
        <w:rPr>
          <w:rFonts w:hint="eastAsia" w:ascii="仿宋_GB2312" w:eastAsia="仿宋_GB2312"/>
          <w:sz w:val="32"/>
          <w:szCs w:val="32"/>
          <w:lang w:val="en-US" w:eastAsia="zh-CN"/>
        </w:rPr>
        <w:t>86331.75元（不含税）</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w:t>
      </w:r>
      <w:r>
        <w:rPr>
          <w:rFonts w:hint="eastAsia" w:ascii="仿宋_GB2312" w:eastAsia="仿宋_GB2312"/>
          <w:sz w:val="32"/>
          <w:szCs w:val="32"/>
          <w:lang w:eastAsia="zh-CN"/>
        </w:rPr>
        <w:t>总</w:t>
      </w:r>
      <w:r>
        <w:rPr>
          <w:rFonts w:hint="eastAsia" w:ascii="仿宋_GB2312" w:eastAsia="仿宋_GB2312"/>
          <w:sz w:val="32"/>
          <w:szCs w:val="32"/>
        </w:rPr>
        <w:t>价</w:t>
      </w:r>
      <w:r>
        <w:rPr>
          <w:rFonts w:hint="eastAsia" w:ascii="仿宋_GB2312" w:eastAsia="仿宋_GB2312"/>
          <w:sz w:val="32"/>
          <w:szCs w:val="32"/>
          <w:lang w:eastAsia="zh-CN"/>
        </w:rPr>
        <w:t>及下浮比例，</w:t>
      </w:r>
      <w:r>
        <w:rPr>
          <w:rFonts w:hint="eastAsia" w:ascii="仿宋_GB2312" w:eastAsia="仿宋_GB2312"/>
          <w:sz w:val="32"/>
          <w:szCs w:val="32"/>
        </w:rPr>
        <w:t>盖章并</w:t>
      </w:r>
      <w:r>
        <w:rPr>
          <w:rFonts w:ascii="仿宋_GB2312" w:eastAsia="仿宋_GB2312"/>
          <w:sz w:val="32"/>
          <w:szCs w:val="32"/>
        </w:rPr>
        <w:t>进行密封，开标时递交</w:t>
      </w:r>
      <w:r>
        <w:rPr>
          <w:rFonts w:hint="eastAsia" w:ascii="仿宋_GB2312" w:eastAsia="仿宋_GB2312"/>
          <w:sz w:val="32"/>
          <w:szCs w:val="32"/>
        </w:rPr>
        <w:t>招标人</w:t>
      </w:r>
      <w:r>
        <w:rPr>
          <w:rFonts w:ascii="仿宋_GB2312" w:eastAsia="仿宋_GB2312"/>
          <w:sz w:val="32"/>
          <w:szCs w:val="32"/>
        </w:rPr>
        <w:t>后当众开启</w:t>
      </w:r>
      <w:r>
        <w:rPr>
          <w:rFonts w:hint="eastAsia" w:ascii="仿宋_GB2312" w:eastAsia="仿宋_GB2312"/>
          <w:sz w:val="32"/>
          <w:szCs w:val="32"/>
          <w:lang w:eastAsia="zh-CN"/>
        </w:rPr>
        <w:t>，</w:t>
      </w:r>
      <w:r>
        <w:rPr>
          <w:rFonts w:hint="eastAsia" w:ascii="仿宋_GB2312" w:eastAsia="仿宋_GB2312"/>
          <w:sz w:val="32"/>
          <w:szCs w:val="32"/>
          <w:lang w:val="en-US" w:eastAsia="zh-CN"/>
        </w:rPr>
        <w:t>评审小组当众公开最低报价，</w:t>
      </w:r>
      <w:r>
        <w:rPr>
          <w:rFonts w:hint="eastAsia" w:ascii="仿宋_GB2312" w:eastAsia="仿宋_GB2312"/>
          <w:sz w:val="32"/>
          <w:szCs w:val="32"/>
        </w:rPr>
        <w:t>最</w:t>
      </w:r>
      <w:r>
        <w:rPr>
          <w:rFonts w:hint="eastAsia" w:ascii="仿宋_GB2312" w:eastAsia="仿宋_GB2312"/>
          <w:sz w:val="32"/>
          <w:szCs w:val="32"/>
          <w:lang w:eastAsia="zh-CN"/>
        </w:rPr>
        <w:t>低报价为</w:t>
      </w:r>
      <w:r>
        <w:rPr>
          <w:rFonts w:hint="eastAsia" w:ascii="仿宋_GB2312" w:eastAsia="仿宋_GB2312"/>
          <w:sz w:val="32"/>
          <w:szCs w:val="32"/>
        </w:rPr>
        <w:t>中选价</w:t>
      </w:r>
      <w:r>
        <w:rPr>
          <w:rFonts w:hint="eastAsia" w:ascii="仿宋_GB2312" w:eastAsia="仿宋_GB2312"/>
          <w:sz w:val="32"/>
          <w:szCs w:val="32"/>
          <w:lang w:val="en-US" w:eastAsia="zh-CN"/>
        </w:rPr>
        <w:t>。</w:t>
      </w:r>
    </w:p>
    <w:bookmarkEnd w:id="0"/>
    <w:bookmarkEnd w:id="1"/>
    <w:p>
      <w:pPr>
        <w:spacing w:line="560" w:lineRule="exact"/>
        <w:ind w:firstLine="643" w:firstLineChars="200"/>
        <w:rPr>
          <w:rFonts w:hint="eastAsia" w:ascii="仿宋_GB2312" w:eastAsia="仿宋_GB2312"/>
          <w:b/>
          <w:bCs/>
          <w:color w:val="FF0000"/>
          <w:sz w:val="32"/>
          <w:szCs w:val="32"/>
        </w:rPr>
      </w:pPr>
      <w:r>
        <w:rPr>
          <w:rFonts w:hint="eastAsia" w:ascii="仿宋_GB2312" w:eastAsia="仿宋_GB2312"/>
          <w:b/>
          <w:bCs/>
          <w:sz w:val="32"/>
          <w:szCs w:val="32"/>
        </w:rPr>
        <w:t>四、工期要求：</w:t>
      </w:r>
      <w:r>
        <w:rPr>
          <w:rFonts w:hint="eastAsia" w:ascii="仿宋_GB2312" w:eastAsia="仿宋_GB2312"/>
          <w:sz w:val="32"/>
          <w:szCs w:val="32"/>
          <w:lang w:eastAsia="zh-CN"/>
        </w:rPr>
        <w:t>合同签订后，按甲方要求要求</w:t>
      </w:r>
      <w:r>
        <w:rPr>
          <w:rFonts w:hint="eastAsia" w:ascii="仿宋_GB2312" w:eastAsia="仿宋_GB2312"/>
          <w:sz w:val="32"/>
          <w:szCs w:val="32"/>
          <w:lang w:val="en-US" w:eastAsia="zh-CN"/>
        </w:rPr>
        <w:t>1日内提供</w:t>
      </w:r>
      <w:r>
        <w:rPr>
          <w:rFonts w:hint="eastAsia" w:ascii="仿宋_GB2312" w:eastAsia="仿宋_GB2312"/>
          <w:sz w:val="32"/>
          <w:szCs w:val="32"/>
        </w:rPr>
        <w:t>。</w:t>
      </w:r>
    </w:p>
    <w:p>
      <w:pPr>
        <w:spacing w:line="52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五、评选标准和办法</w:t>
      </w:r>
    </w:p>
    <w:p>
      <w:pPr>
        <w:spacing w:line="520" w:lineRule="exact"/>
        <w:ind w:firstLine="640"/>
        <w:rPr>
          <w:rFonts w:hint="eastAsia" w:ascii="仿宋_GB2312" w:eastAsia="仿宋_GB2312"/>
          <w:sz w:val="32"/>
          <w:szCs w:val="32"/>
        </w:rPr>
      </w:pPr>
      <w:r>
        <w:rPr>
          <w:rFonts w:hint="eastAsia" w:ascii="仿宋_GB2312" w:eastAsia="仿宋_GB2312"/>
          <w:sz w:val="32"/>
          <w:szCs w:val="32"/>
        </w:rPr>
        <w:t>申请人的确定：业主单位成立3</w:t>
      </w:r>
      <w:r>
        <w:rPr>
          <w:rFonts w:hint="eastAsia" w:ascii="仿宋_GB2312" w:eastAsia="仿宋_GB2312"/>
          <w:sz w:val="32"/>
          <w:szCs w:val="32"/>
          <w:lang w:val="en-GB"/>
        </w:rPr>
        <w:t>人(含)以上的</w:t>
      </w:r>
      <w:r>
        <w:rPr>
          <w:rFonts w:hint="eastAsia" w:ascii="仿宋_GB2312" w:eastAsia="仿宋_GB2312"/>
          <w:sz w:val="32"/>
          <w:szCs w:val="32"/>
        </w:rPr>
        <w:t xml:space="preserve">评审小组（人员为单数），组织竞争性谈判活动。竞争性谈判时，采取申请人现场报价、业主方现场评审方式进行。  </w:t>
      </w:r>
    </w:p>
    <w:p>
      <w:pPr>
        <w:spacing w:line="52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六、竞争性谈判时间、地点</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eastAsia="仿宋_GB2312"/>
          <w:sz w:val="32"/>
          <w:szCs w:val="32"/>
        </w:rPr>
        <w:t xml:space="preserve"> 1、</w:t>
      </w:r>
      <w:r>
        <w:rPr>
          <w:rFonts w:hint="eastAsia" w:ascii="仿宋_GB2312" w:hAnsi="仿宋_GB2312" w:eastAsia="仿宋_GB2312" w:cs="仿宋_GB2312"/>
          <w:bCs/>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30</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hAnsi="仿宋_GB2312" w:eastAsia="仿宋_GB2312" w:cs="仿宋_GB2312"/>
          <w:sz w:val="32"/>
          <w:szCs w:val="32"/>
        </w:rPr>
        <w:t>竞争性谈判时间以业主单位</w:t>
      </w:r>
      <w:r>
        <w:rPr>
          <w:rFonts w:ascii="仿宋_GB2312" w:hAnsi="仿宋_GB2312" w:eastAsia="仿宋_GB2312" w:cs="仿宋_GB2312"/>
          <w:sz w:val="32"/>
          <w:szCs w:val="32"/>
        </w:rPr>
        <w:t>电话</w:t>
      </w:r>
      <w:r>
        <w:rPr>
          <w:rFonts w:hint="eastAsia" w:ascii="仿宋_GB2312" w:hAnsi="仿宋_GB2312" w:eastAsia="仿宋_GB2312" w:cs="仿宋_GB2312"/>
          <w:sz w:val="32"/>
          <w:szCs w:val="32"/>
        </w:rPr>
        <w:t>通知</w:t>
      </w:r>
      <w:r>
        <w:rPr>
          <w:rFonts w:ascii="仿宋_GB2312" w:hAnsi="仿宋_GB2312" w:eastAsia="仿宋_GB2312" w:cs="仿宋_GB2312"/>
          <w:sz w:val="32"/>
          <w:szCs w:val="32"/>
        </w:rPr>
        <w:t>为准</w:t>
      </w:r>
      <w:r>
        <w:rPr>
          <w:rFonts w:hint="eastAsia" w:ascii="仿宋_GB2312" w:hAnsi="仿宋_GB2312" w:eastAsia="仿宋_GB2312" w:cs="仿宋_GB2312"/>
          <w:sz w:val="32"/>
          <w:szCs w:val="32"/>
        </w:rPr>
        <w:t>，规定时间内未能准时到场签到的申请人视为自动放弃。</w:t>
      </w:r>
    </w:p>
    <w:p>
      <w:pPr>
        <w:spacing w:line="520" w:lineRule="exact"/>
        <w:rPr>
          <w:rFonts w:hint="eastAsia" w:ascii="仿宋_GB2312" w:eastAsia="仿宋_GB2312"/>
          <w:sz w:val="32"/>
          <w:szCs w:val="32"/>
        </w:rPr>
      </w:pPr>
      <w:r>
        <w:rPr>
          <w:rFonts w:hint="eastAsia" w:ascii="仿宋_GB2312" w:eastAsia="仿宋_GB2312"/>
          <w:sz w:val="32"/>
          <w:szCs w:val="32"/>
        </w:rPr>
        <w:t xml:space="preserve">    2、地点：</w:t>
      </w:r>
      <w:r>
        <w:rPr>
          <w:rFonts w:hint="eastAsia" w:ascii="仿宋_GB2312" w:eastAsia="仿宋_GB2312"/>
          <w:sz w:val="32"/>
          <w:szCs w:val="32"/>
          <w:lang w:val="en-US" w:eastAsia="zh-CN"/>
        </w:rPr>
        <w:t>绵阳富城建筑工程有限公司</w:t>
      </w:r>
      <w:r>
        <w:rPr>
          <w:rFonts w:hint="eastAsia" w:ascii="仿宋_GB2312" w:eastAsia="仿宋_GB2312"/>
          <w:sz w:val="32"/>
          <w:szCs w:val="32"/>
        </w:rPr>
        <w:t>（绵安路35号软件产业园F区），具体开评标室以</w:t>
      </w:r>
      <w:r>
        <w:rPr>
          <w:rFonts w:hint="eastAsia" w:ascii="仿宋_GB2312" w:eastAsia="仿宋_GB2312"/>
          <w:sz w:val="32"/>
          <w:szCs w:val="32"/>
          <w:lang w:val="en-US" w:eastAsia="zh-CN"/>
        </w:rPr>
        <w:t>绵阳富城建筑工程有限公司</w:t>
      </w:r>
      <w:r>
        <w:rPr>
          <w:rFonts w:hint="eastAsia" w:ascii="仿宋_GB2312" w:eastAsia="仿宋_GB2312"/>
          <w:sz w:val="32"/>
          <w:szCs w:val="32"/>
        </w:rPr>
        <w:t>电话通知为准。</w:t>
      </w:r>
    </w:p>
    <w:p>
      <w:pPr>
        <w:spacing w:line="52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七、中选相关事宜</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1、业主单位应当在竞争性谈判结束后当天向中选单位发出中选通知书。并于十日内与业主单位签订合同。逾期未签订合同者，视为自动放弃本次中</w:t>
      </w:r>
      <w:bookmarkStart w:id="2" w:name="_GoBack"/>
      <w:bookmarkEnd w:id="2"/>
      <w:r>
        <w:rPr>
          <w:rFonts w:hint="eastAsia" w:ascii="仿宋_GB2312" w:eastAsia="仿宋_GB2312"/>
          <w:sz w:val="32"/>
          <w:szCs w:val="32"/>
        </w:rPr>
        <w:t>选。</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、若因中选人原因放弃或被取消中选权，该投标人将进入我公司黑名单，不得参与我公司后续项目招投标。</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八</w:t>
      </w:r>
      <w:r>
        <w:rPr>
          <w:rFonts w:hint="eastAsia" w:ascii="仿宋_GB2312" w:eastAsia="仿宋_GB2312"/>
          <w:b/>
          <w:bCs/>
          <w:sz w:val="32"/>
          <w:szCs w:val="32"/>
        </w:rPr>
        <w:t>、款项的支付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款项的支付及其他要求在合同中约定。</w:t>
      </w:r>
    </w:p>
    <w:p>
      <w:pPr>
        <w:spacing w:line="560" w:lineRule="exact"/>
        <w:ind w:firstLine="640" w:firstLineChars="200"/>
        <w:rPr>
          <w:rFonts w:hint="eastAsia" w:ascii="仿宋_GB2312" w:eastAsia="仿宋_GB2312"/>
          <w:sz w:val="32"/>
          <w:szCs w:val="32"/>
          <w:lang w:eastAsia="zh-CN"/>
        </w:rPr>
      </w:pP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lang w:eastAsia="zh-CN"/>
        </w:rPr>
        <w:t>授权委托书</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2.报价函</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3.材料清单</w:t>
      </w:r>
    </w:p>
    <w:p>
      <w:pPr>
        <w:numPr>
          <w:ilvl w:val="0"/>
          <w:numId w:val="0"/>
        </w:numPr>
        <w:spacing w:line="560" w:lineRule="exact"/>
        <w:ind w:firstLine="640" w:firstLineChars="200"/>
        <w:rPr>
          <w:rFonts w:hint="default"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联系人：杨先生</w:t>
      </w:r>
      <w:r>
        <w:rPr>
          <w:rFonts w:hint="eastAsia" w:ascii="仿宋_GB2312" w:eastAsia="仿宋_GB2312"/>
          <w:sz w:val="32"/>
          <w:szCs w:val="32"/>
          <w:lang w:val="en-US" w:eastAsia="zh-CN"/>
        </w:rPr>
        <w:t xml:space="preserve">  联系电话：0816-2296020</w:t>
      </w:r>
    </w:p>
    <w:p>
      <w:pPr>
        <w:spacing w:line="560" w:lineRule="exact"/>
        <w:ind w:firstLine="640" w:firstLineChars="200"/>
        <w:rPr>
          <w:rFonts w:hint="default" w:ascii="仿宋_GB2312" w:eastAsia="仿宋_GB2312"/>
          <w:sz w:val="32"/>
          <w:szCs w:val="32"/>
          <w:lang w:val="en-US" w:eastAsia="zh-CN"/>
        </w:rPr>
      </w:pPr>
    </w:p>
    <w:p>
      <w:pPr>
        <w:spacing w:line="560" w:lineRule="exact"/>
        <w:ind w:right="640"/>
        <w:jc w:val="right"/>
        <w:rPr>
          <w:rFonts w:hint="eastAsia" w:ascii="仿宋_GB2312" w:eastAsia="仿宋_GB2312"/>
          <w:color w:val="FF0000"/>
          <w:sz w:val="32"/>
          <w:szCs w:val="32"/>
        </w:rPr>
      </w:pPr>
      <w:r>
        <w:rPr>
          <w:rFonts w:hint="eastAsia" w:ascii="仿宋_GB2312" w:eastAsia="仿宋_GB2312"/>
          <w:sz w:val="32"/>
          <w:szCs w:val="32"/>
          <w:lang w:val="en-US" w:eastAsia="zh-CN"/>
        </w:rPr>
        <w:t>绵阳富城建筑工程有限公司</w:t>
      </w:r>
      <w:r>
        <w:rPr>
          <w:rFonts w:hint="eastAsia" w:ascii="仿宋_GB2312" w:eastAsia="仿宋_GB2312"/>
          <w:color w:val="FF0000"/>
          <w:sz w:val="32"/>
          <w:szCs w:val="32"/>
        </w:rPr>
        <w:t xml:space="preserve">  </w:t>
      </w:r>
    </w:p>
    <w:p>
      <w:pPr>
        <w:spacing w:line="560" w:lineRule="exact"/>
        <w:ind w:right="1280"/>
        <w:jc w:val="right"/>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 xml:space="preserve">日     </w:t>
      </w: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right"/>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ind w:right="640"/>
        <w:jc w:val="both"/>
        <w:rPr>
          <w:rFonts w:ascii="仿宋_GB2312" w:eastAsia="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ind w:right="640"/>
        <w:rPr>
          <w:rFonts w:hint="eastAsia" w:ascii="仿宋_GB2312" w:hAnsi="仿宋_GB2312" w:eastAsia="仿宋_GB2312" w:cs="仿宋_GB2312"/>
          <w:sz w:val="32"/>
          <w:szCs w:val="32"/>
        </w:rPr>
      </w:pPr>
    </w:p>
    <w:p>
      <w:pPr>
        <w:ind w:right="640"/>
        <w:rPr>
          <w:rFonts w:hint="eastAsia" w:ascii="仿宋_GB2312" w:hAnsi="仿宋_GB2312" w:eastAsia="仿宋_GB2312" w:cs="仿宋_GB2312"/>
          <w:sz w:val="32"/>
          <w:szCs w:val="32"/>
        </w:rPr>
      </w:pPr>
    </w:p>
    <w:p>
      <w:pPr>
        <w:ind w:right="640"/>
        <w:rPr>
          <w:rFonts w:hint="eastAsia" w:ascii="仿宋_GB2312" w:hAnsi="仿宋_GB2312" w:eastAsia="仿宋_GB2312" w:cs="仿宋_GB2312"/>
          <w:sz w:val="32"/>
          <w:szCs w:val="32"/>
        </w:rPr>
      </w:pP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报价函</w:t>
      </w:r>
    </w:p>
    <w:p>
      <w:pPr>
        <w:spacing w:line="560" w:lineRule="exact"/>
        <w:jc w:val="center"/>
        <w:rPr>
          <w:rFonts w:hint="eastAsia" w:ascii="方正小标宋简体" w:eastAsia="方正小标宋简体"/>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创明锂电池数字化工厂建设项目（热镀锌扁钢、角钢）材料</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w:t>
      </w:r>
      <w:r>
        <w:rPr>
          <w:rFonts w:hint="eastAsia" w:ascii="仿宋_GB2312" w:eastAsia="仿宋_GB2312"/>
          <w:sz w:val="32"/>
          <w:szCs w:val="32"/>
          <w:lang w:eastAsia="zh-CN"/>
        </w:rPr>
        <w:t>不含税</w:t>
      </w:r>
      <w:r>
        <w:rPr>
          <w:rFonts w:hint="eastAsia" w:ascii="仿宋_GB2312" w:eastAsia="仿宋_GB2312"/>
          <w:sz w:val="32"/>
          <w:szCs w:val="32"/>
        </w:rPr>
        <w:t>报价为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元</w:t>
      </w:r>
      <w:r>
        <w:rPr>
          <w:rFonts w:hint="eastAsia" w:ascii="仿宋_GB2312" w:eastAsia="仿宋_GB2312"/>
          <w:sz w:val="32"/>
          <w:szCs w:val="32"/>
          <w:u w:val="single"/>
        </w:rPr>
        <w:t xml:space="preserve"> </w:t>
      </w:r>
      <w:r>
        <w:rPr>
          <w:rFonts w:hint="eastAsia" w:ascii="仿宋_GB2312" w:eastAsia="仿宋_GB2312"/>
          <w:sz w:val="32"/>
          <w:szCs w:val="32"/>
          <w:lang w:eastAsia="zh-CN"/>
        </w:rPr>
        <w:t>，下浮比例</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w:t>
      </w: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2240" w:firstLineChars="700"/>
        <w:rPr>
          <w:rFonts w:hint="eastAsia"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zM1ZGRkMmMzNDk1NzIyMTgyOGIyYjc0MzAxMzIifQ=="/>
  </w:docVars>
  <w:rsids>
    <w:rsidRoot w:val="022A33E1"/>
    <w:rsid w:val="020E58DE"/>
    <w:rsid w:val="022A33E1"/>
    <w:rsid w:val="03BC33BC"/>
    <w:rsid w:val="0483330C"/>
    <w:rsid w:val="092E38BB"/>
    <w:rsid w:val="0AB30728"/>
    <w:rsid w:val="0F906BC5"/>
    <w:rsid w:val="12424A4D"/>
    <w:rsid w:val="153D0B8D"/>
    <w:rsid w:val="15FF2AA6"/>
    <w:rsid w:val="176B544E"/>
    <w:rsid w:val="179F2D63"/>
    <w:rsid w:val="17DC7823"/>
    <w:rsid w:val="1D923515"/>
    <w:rsid w:val="29625759"/>
    <w:rsid w:val="2BEC5F00"/>
    <w:rsid w:val="2C3D5CF1"/>
    <w:rsid w:val="2C5B2F9A"/>
    <w:rsid w:val="2D4019AD"/>
    <w:rsid w:val="2D766AE9"/>
    <w:rsid w:val="2E193CBD"/>
    <w:rsid w:val="31B5086C"/>
    <w:rsid w:val="39A93B7A"/>
    <w:rsid w:val="3CFF59C3"/>
    <w:rsid w:val="3DE00C9B"/>
    <w:rsid w:val="400C537A"/>
    <w:rsid w:val="49803C00"/>
    <w:rsid w:val="501A6430"/>
    <w:rsid w:val="543510F3"/>
    <w:rsid w:val="5AC15DCF"/>
    <w:rsid w:val="5CBF3799"/>
    <w:rsid w:val="62A80936"/>
    <w:rsid w:val="633422B2"/>
    <w:rsid w:val="6DBC6FAB"/>
    <w:rsid w:val="6DBF6E6D"/>
    <w:rsid w:val="747C1D39"/>
    <w:rsid w:val="74A108D7"/>
    <w:rsid w:val="75B76973"/>
    <w:rsid w:val="75EA5421"/>
    <w:rsid w:val="77021AE2"/>
    <w:rsid w:val="79481948"/>
    <w:rsid w:val="7D831826"/>
    <w:rsid w:val="7DBD76AB"/>
    <w:rsid w:val="7E3E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1275</Words>
  <Characters>1337</Characters>
  <Lines>0</Lines>
  <Paragraphs>0</Paragraphs>
  <TotalTime>9</TotalTime>
  <ScaleCrop>false</ScaleCrop>
  <LinksUpToDate>false</LinksUpToDate>
  <CharactersWithSpaces>1517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2020-02-19T06:16:00Z</dcterms:created>
  <dc:creator>假如爱有天意，不离不弃</dc:creator>
  <cp:lastModifiedBy>成燚</cp:lastModifiedBy>
  <cp:lastPrinted>2023-05-29T07:29:00Z</cp:lastPrinted>
  <dcterms:modified xsi:type="dcterms:W3CDTF">2023-06-29T07:21:23Z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668A07AB46804729A7FE28015D6B451D</vt:lpwstr>
  </property>
</Properties>
</file>