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spacing w:line="52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法定代表人授权书</w:t>
      </w:r>
    </w:p>
    <w:p>
      <w:pPr>
        <w:pStyle w:val="4"/>
        <w:spacing w:line="520" w:lineRule="exac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 xml:space="preserve">   </w:t>
      </w:r>
    </w:p>
    <w:p>
      <w:pPr>
        <w:pStyle w:val="4"/>
        <w:spacing w:line="520" w:lineRule="exact"/>
        <w:ind w:firstLine="640" w:firstLineChars="200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>本授权委托书声明：我（姓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名）系（XX项目申请人姓名）的法定代表人，现授权（姓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名）为我单位委托代理人，以本单位的名义参加绵阳市涪城区政府投资工程建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项目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>（项目名称）的竞争性谈判活动。委托代理人在竞争性谈判活动和评比、谈判以及合同签订过程中所签署</w:t>
      </w:r>
      <w:bookmarkStart w:id="0" w:name="_GoBack"/>
      <w:bookmarkEnd w:id="0"/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的一切文件和处理与之有关的一切事务，我及我单位均予以承认，并全部承担其产生的所有权利和义务。 </w:t>
      </w:r>
    </w:p>
    <w:p>
      <w:pPr>
        <w:pStyle w:val="4"/>
        <w:spacing w:line="5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委托代理人无转委托权。特此委托。 </w:t>
      </w:r>
    </w:p>
    <w:p>
      <w:pPr>
        <w:pStyle w:val="4"/>
        <w:spacing w:line="5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4"/>
        <w:spacing w:line="5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授权人（法定代表人）： （签字） 联系电话：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</w:p>
    <w:p>
      <w:pPr>
        <w:pStyle w:val="4"/>
        <w:spacing w:line="5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委托代理人： （签字）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手机：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</w:p>
    <w:p>
      <w:pPr>
        <w:pStyle w:val="4"/>
        <w:spacing w:line="5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委托代理人部门：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 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职务：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</w:p>
    <w:p>
      <w:pPr>
        <w:pStyle w:val="4"/>
        <w:spacing w:line="5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单位电话：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  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传真：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 xml:space="preserve"> </w:t>
      </w:r>
    </w:p>
    <w:p>
      <w:pPr>
        <w:pStyle w:val="4"/>
        <w:spacing w:line="5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委托期限：本授权书自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年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日至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年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日有效。 </w:t>
      </w:r>
    </w:p>
    <w:p>
      <w:pPr>
        <w:pStyle w:val="4"/>
        <w:spacing w:line="520" w:lineRule="exact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4"/>
        <w:spacing w:line="520" w:lineRule="exact"/>
        <w:jc w:val="righ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竞争性谈判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申请人：（全称并加盖企业法人公章） </w:t>
      </w:r>
    </w:p>
    <w:p>
      <w:pPr>
        <w:pStyle w:val="4"/>
        <w:spacing w:line="520" w:lineRule="exact"/>
        <w:jc w:val="right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4"/>
        <w:spacing w:line="520" w:lineRule="exact"/>
        <w:jc w:val="right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日期：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月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仿宋_GB2312" w:cs="Times New Roman"/>
          <w:kern w:val="2"/>
          <w:sz w:val="32"/>
          <w:szCs w:val="32"/>
        </w:rPr>
        <w:t xml:space="preserve">日 </w:t>
      </w:r>
    </w:p>
    <w:p>
      <w:pPr>
        <w:pStyle w:val="4"/>
        <w:spacing w:line="520" w:lineRule="exact"/>
        <w:jc w:val="right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4"/>
        <w:spacing w:line="520" w:lineRule="exact"/>
        <w:jc w:val="right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4"/>
        <w:spacing w:line="520" w:lineRule="exact"/>
        <w:jc w:val="right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pStyle w:val="4"/>
        <w:spacing w:line="520" w:lineRule="exact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pStyle w:val="4"/>
        <w:spacing w:line="520" w:lineRule="exact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</w:p>
    <w:p>
      <w:pPr>
        <w:spacing w:line="520" w:lineRule="exact"/>
        <w:rPr>
          <w:szCs w:val="21"/>
        </w:rPr>
      </w:pPr>
    </w:p>
    <w:p>
      <w:pPr>
        <w:pStyle w:val="4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承诺书</w:t>
      </w:r>
    </w:p>
    <w:p>
      <w:pPr>
        <w:pStyle w:val="4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</w:p>
    <w:p>
      <w:pPr>
        <w:pStyle w:val="4"/>
        <w:spacing w:line="520" w:lineRule="exact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绵阳富城建筑工程有限公司：</w:t>
      </w:r>
    </w:p>
    <w:p>
      <w:pPr>
        <w:pStyle w:val="4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1、我公司承诺：完全响应招标各项要求。</w:t>
      </w:r>
    </w:p>
    <w:p>
      <w:pPr>
        <w:pStyle w:val="4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2、我公司承诺：对中标内容不会进行转包。</w:t>
      </w:r>
    </w:p>
    <w:p>
      <w:pPr>
        <w:pStyle w:val="4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3、我公司承诺：若我公司成为中标单位，出具方案设计时间为15个工作日内。</w:t>
      </w:r>
    </w:p>
    <w:p>
      <w:pPr>
        <w:pStyle w:val="4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spacing w:line="520" w:lineRule="exact"/>
        <w:ind w:firstLine="3520" w:firstLineChars="11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（盖单位章）</w:t>
      </w:r>
    </w:p>
    <w:p>
      <w:pPr>
        <w:pStyle w:val="4"/>
        <w:spacing w:line="520" w:lineRule="exact"/>
        <w:ind w:firstLine="1280" w:firstLineChars="4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（签字）</w:t>
      </w:r>
    </w:p>
    <w:p>
      <w:pPr>
        <w:pStyle w:val="4"/>
        <w:spacing w:line="520" w:lineRule="exact"/>
        <w:ind w:firstLine="6080" w:firstLineChars="19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日</w:t>
      </w:r>
    </w:p>
    <w:p>
      <w:pPr>
        <w:pStyle w:val="4"/>
        <w:spacing w:line="520" w:lineRule="exact"/>
        <w:ind w:firstLine="4800" w:firstLineChars="15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>
      <w:pPr>
        <w:pStyle w:val="4"/>
        <w:spacing w:line="520" w:lineRule="exact"/>
        <w:ind w:firstLine="4800" w:firstLineChars="15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spacing w:line="520" w:lineRule="exact"/>
        <w:ind w:firstLine="4800" w:firstLineChars="15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spacing w:line="520" w:lineRule="exact"/>
        <w:ind w:firstLine="4800" w:firstLineChars="15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spacing w:line="520" w:lineRule="exact"/>
        <w:ind w:firstLine="4800" w:firstLineChars="15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spacing w:line="520" w:lineRule="exact"/>
        <w:ind w:firstLine="4800" w:firstLineChars="15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spacing w:line="520" w:lineRule="exact"/>
        <w:ind w:firstLine="4800" w:firstLineChars="15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spacing w:line="520" w:lineRule="exact"/>
        <w:ind w:firstLine="4800" w:firstLineChars="15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spacing w:line="520" w:lineRule="exact"/>
        <w:ind w:firstLine="4800" w:firstLineChars="15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spacing w:line="520" w:lineRule="exact"/>
        <w:ind w:firstLine="4800" w:firstLineChars="15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spacing w:line="520" w:lineRule="exact"/>
        <w:ind w:firstLine="4800" w:firstLineChars="15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spacing w:line="520" w:lineRule="exact"/>
        <w:ind w:firstLine="4800" w:firstLineChars="15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numPr>
          <w:ilvl w:val="0"/>
          <w:numId w:val="0"/>
        </w:numPr>
        <w:spacing w:line="500" w:lineRule="exact"/>
        <w:jc w:val="both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>
      <w:pPr>
        <w:pStyle w:val="4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报价函</w:t>
      </w:r>
    </w:p>
    <w:p>
      <w:pPr>
        <w:pStyle w:val="4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</w:p>
    <w:p>
      <w:pPr>
        <w:pStyle w:val="4"/>
        <w:spacing w:line="520" w:lineRule="exact"/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eastAsia="zh-CN"/>
        </w:rPr>
        <w:t>绵阳富城建筑工程有限公司：</w:t>
      </w:r>
    </w:p>
    <w:p>
      <w:pPr>
        <w:pStyle w:val="4"/>
        <w:spacing w:line="520" w:lineRule="exac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我公司参与贵公司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项目投标事宜，现进行投标报价，报价总金额为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元人民币（大写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）。</w:t>
      </w:r>
    </w:p>
    <w:p>
      <w:pPr>
        <w:pStyle w:val="4"/>
        <w:spacing w:line="520" w:lineRule="exact"/>
        <w:ind w:firstLine="2560" w:firstLineChars="8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单位名称（盖章）：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pStyle w:val="4"/>
        <w:spacing w:line="520" w:lineRule="exact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（签字）</w:t>
      </w:r>
    </w:p>
    <w:p>
      <w:pPr>
        <w:pStyle w:val="4"/>
        <w:spacing w:line="520" w:lineRule="exact"/>
        <w:ind w:firstLine="5120" w:firstLineChars="16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日</w:t>
      </w:r>
    </w:p>
    <w:p>
      <w:pPr>
        <w:numPr>
          <w:ilvl w:val="0"/>
          <w:numId w:val="0"/>
        </w:numPr>
        <w:spacing w:line="500" w:lineRule="exact"/>
        <w:jc w:val="both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>
      <w:pPr>
        <w:spacing w:line="5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43802"/>
    <w:rsid w:val="1B943802"/>
    <w:rsid w:val="20733170"/>
    <w:rsid w:val="598A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2019-02-25T08:28:00Z</dcterms:created>
  <dc:creator>唯一</dc:creator>
  <cp:lastModifiedBy>小小鱼</cp:lastModifiedBy>
  <dcterms:modified xsi:type="dcterms:W3CDTF">2019-02-26T01:36:48Z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